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00AA" w:rsidRDefault="006300AA" w:rsidP="0002461C">
      <w:pPr>
        <w:jc w:val="center"/>
        <w:rPr>
          <w:b/>
          <w:sz w:val="52"/>
        </w:rPr>
      </w:pPr>
      <w:r w:rsidRPr="00C8280C">
        <w:rPr>
          <w:b/>
          <w:sz w:val="52"/>
        </w:rPr>
        <w:t xml:space="preserve">SCATalogue </w:t>
      </w:r>
      <w:r w:rsidR="00FB2712">
        <w:rPr>
          <w:b/>
          <w:sz w:val="52"/>
        </w:rPr>
        <w:t>– Air Transfer</w:t>
      </w:r>
    </w:p>
    <w:p w:rsidR="00874BC2" w:rsidRPr="00C8280C" w:rsidRDefault="00874BC2" w:rsidP="006300AA">
      <w:pPr>
        <w:jc w:val="center"/>
        <w:rPr>
          <w:b/>
          <w:sz w:val="52"/>
        </w:rPr>
      </w:pPr>
    </w:p>
    <w:p w:rsidR="006300AA" w:rsidRDefault="00EB45DF" w:rsidP="00EB45DF">
      <w:r>
        <w:t xml:space="preserve">      </w:t>
      </w:r>
      <w:r w:rsidR="00EB021F">
        <w:rPr>
          <w:noProof/>
        </w:rPr>
        <w:drawing>
          <wp:inline distT="0" distB="0" distL="0" distR="0">
            <wp:extent cx="2143125" cy="2143125"/>
            <wp:effectExtent l="0" t="0" r="9525" b="9525"/>
            <wp:docPr id="8" name="Picture 8" descr="Image of the circular SCATalogue logo. The background is a gradient orange on the top two thirds.  The bottom one third is blue.  Black silhouetted graphics of a heron in flight and a heron sitting on a cat tailed island is superimposed, as is the logo of the California Department of Fish and Wildlif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rojects\Work_in_Progress\Isaac\SCAT_DEV\2017\SCATalogue_Documentation\graphics\Ospr_logo_SCATalogue_v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r>
        <w:t xml:space="preserve">   </w:t>
      </w:r>
      <w:r>
        <w:sym w:font="Wingdings" w:char="F0DF"/>
      </w:r>
      <w:r>
        <w:sym w:font="Wingdings" w:char="F0E0"/>
      </w:r>
      <w:r>
        <w:t xml:space="preserve">  </w:t>
      </w:r>
      <w:r>
        <w:tab/>
        <w:t xml:space="preserve">    </w:t>
      </w:r>
      <w:r>
        <w:rPr>
          <w:noProof/>
        </w:rPr>
        <w:drawing>
          <wp:inline distT="0" distB="0" distL="0" distR="0">
            <wp:extent cx="1590675" cy="15906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r-transfer.jpg"/>
                    <pic:cNvPicPr/>
                  </pic:nvPicPr>
                  <pic:blipFill>
                    <a:blip r:embed="rId8">
                      <a:extLst>
                        <a:ext uri="{28A0092B-C50C-407E-A947-70E740481C1C}">
                          <a14:useLocalDpi xmlns:a14="http://schemas.microsoft.com/office/drawing/2010/main" val="0"/>
                        </a:ext>
                      </a:extLst>
                    </a:blip>
                    <a:stretch>
                      <a:fillRect/>
                    </a:stretch>
                  </pic:blipFill>
                  <pic:spPr>
                    <a:xfrm>
                      <a:off x="0" y="0"/>
                      <a:ext cx="1590675" cy="1590675"/>
                    </a:xfrm>
                    <a:prstGeom prst="rect">
                      <a:avLst/>
                    </a:prstGeom>
                  </pic:spPr>
                </pic:pic>
              </a:graphicData>
            </a:graphic>
          </wp:inline>
        </w:drawing>
      </w:r>
    </w:p>
    <w:p w:rsidR="006300AA" w:rsidRDefault="006300AA" w:rsidP="006300AA"/>
    <w:p w:rsidR="006300AA" w:rsidRDefault="006300AA" w:rsidP="006300AA">
      <w:pPr>
        <w:jc w:val="center"/>
      </w:pPr>
      <w:r>
        <w:t>SCATalogue version 1.</w:t>
      </w:r>
      <w:r w:rsidR="00EB45DF">
        <w:t>51</w:t>
      </w:r>
    </w:p>
    <w:p w:rsidR="006300AA" w:rsidRDefault="006300AA"/>
    <w:p w:rsidR="006300AA" w:rsidRDefault="00C56A4C" w:rsidP="00EB021F">
      <w:pPr>
        <w:pStyle w:val="ListParagraph"/>
        <w:numPr>
          <w:ilvl w:val="0"/>
          <w:numId w:val="1"/>
        </w:numPr>
      </w:pPr>
      <w:r>
        <w:t>iPad: i</w:t>
      </w:r>
      <w:r w:rsidR="00EB021F">
        <w:t>nstalling the Air Transfer app</w:t>
      </w:r>
    </w:p>
    <w:p w:rsidR="00EB021F" w:rsidRDefault="00C56A4C" w:rsidP="00EB021F">
      <w:pPr>
        <w:pStyle w:val="ListParagraph"/>
        <w:numPr>
          <w:ilvl w:val="0"/>
          <w:numId w:val="1"/>
        </w:numPr>
      </w:pPr>
      <w:r>
        <w:t xml:space="preserve">SCATalogue: </w:t>
      </w:r>
      <w:r w:rsidR="00310C08">
        <w:t xml:space="preserve">transfer and send </w:t>
      </w:r>
      <w:r w:rsidR="00EB021F">
        <w:t>data</w:t>
      </w:r>
      <w:r w:rsidR="00310C08">
        <w:t xml:space="preserve"> to</w:t>
      </w:r>
      <w:r w:rsidR="00EB021F">
        <w:t xml:space="preserve"> Air Transfer</w:t>
      </w:r>
    </w:p>
    <w:p w:rsidR="00C96745" w:rsidRDefault="00C96745" w:rsidP="00EB021F">
      <w:pPr>
        <w:pStyle w:val="ListParagraph"/>
        <w:numPr>
          <w:ilvl w:val="0"/>
          <w:numId w:val="1"/>
        </w:numPr>
      </w:pPr>
      <w:r>
        <w:t>Air Transfer: confirm transfer, web service IP address</w:t>
      </w:r>
    </w:p>
    <w:p w:rsidR="00C56A4C" w:rsidRDefault="00C56A4C" w:rsidP="00EB021F">
      <w:pPr>
        <w:pStyle w:val="ListParagraph"/>
        <w:numPr>
          <w:ilvl w:val="0"/>
          <w:numId w:val="1"/>
        </w:numPr>
      </w:pPr>
      <w:r>
        <w:t xml:space="preserve">PC: </w:t>
      </w:r>
      <w:r w:rsidR="00310C08">
        <w:t xml:space="preserve">web browser </w:t>
      </w:r>
      <w:r w:rsidR="00787413">
        <w:t xml:space="preserve">data download </w:t>
      </w:r>
      <w:r w:rsidR="00310C08">
        <w:t>from Air Transfer</w:t>
      </w:r>
    </w:p>
    <w:p w:rsidR="00EB021F" w:rsidRDefault="00787413" w:rsidP="00EB021F">
      <w:pPr>
        <w:pStyle w:val="ListParagraph"/>
        <w:numPr>
          <w:ilvl w:val="0"/>
          <w:numId w:val="1"/>
        </w:numPr>
      </w:pPr>
      <w:r>
        <w:t>PC</w:t>
      </w:r>
      <w:r w:rsidR="00C56A4C">
        <w:t>:</w:t>
      </w:r>
      <w:r w:rsidR="00EB021F">
        <w:t xml:space="preserve"> deleting </w:t>
      </w:r>
      <w:r>
        <w:t>file</w:t>
      </w:r>
      <w:r w:rsidR="00EB021F">
        <w:t xml:space="preserve"> AFTER transfer</w:t>
      </w:r>
    </w:p>
    <w:p w:rsidR="006D7F19" w:rsidRDefault="00EB021F" w:rsidP="0002461C">
      <w:pPr>
        <w:pStyle w:val="ListParagraph"/>
        <w:numPr>
          <w:ilvl w:val="0"/>
          <w:numId w:val="1"/>
        </w:numPr>
      </w:pPr>
      <w:r>
        <w:t>Air Transfer</w:t>
      </w:r>
      <w:r w:rsidR="00C56A4C">
        <w:t>:</w:t>
      </w:r>
      <w:r w:rsidR="0002461C">
        <w:t xml:space="preserve"> exiting the app</w:t>
      </w:r>
    </w:p>
    <w:p w:rsidR="00082356" w:rsidRDefault="00FB2712">
      <w:r>
        <w:t xml:space="preserve">This document </w:t>
      </w:r>
      <w:r w:rsidR="007614ED">
        <w:t>describes transferring SCAT data</w:t>
      </w:r>
      <w:r w:rsidR="005B7519">
        <w:t xml:space="preserve"> that is too large to email.  </w:t>
      </w:r>
      <w:r w:rsidR="007614ED">
        <w:t xml:space="preserve">SCATalogue </w:t>
      </w:r>
      <w:r w:rsidR="005B7519">
        <w:t xml:space="preserve">will transfer data </w:t>
      </w:r>
      <w:r w:rsidR="007614ED">
        <w:t xml:space="preserve">via the free version of the iOS app, Air Transfer.  This app should be on the CDFW white list and can be installed on your iPad. </w:t>
      </w:r>
    </w:p>
    <w:p w:rsidR="00EB021F" w:rsidRDefault="00EB021F">
      <w:r>
        <w:t xml:space="preserve">Requirements: </w:t>
      </w:r>
    </w:p>
    <w:p w:rsidR="00EB021F" w:rsidRDefault="00EB021F">
      <w:r>
        <w:t xml:space="preserve">: iPad with SCATalogue and data ready to be transferred </w:t>
      </w:r>
    </w:p>
    <w:p w:rsidR="00EB021F" w:rsidRDefault="00EB021F">
      <w:r>
        <w:t>: The same iPad with the Air Transfer app installed</w:t>
      </w:r>
    </w:p>
    <w:p w:rsidR="00EB021F" w:rsidRDefault="00EB021F">
      <w:r>
        <w:t>: PC: desktop or laptop</w:t>
      </w:r>
    </w:p>
    <w:p w:rsidR="00EB021F" w:rsidRDefault="006C70A7">
      <w:r>
        <w:t xml:space="preserve">: Both iPad and PC </w:t>
      </w:r>
      <w:r w:rsidR="00EB021F">
        <w:t>connected to the same network</w:t>
      </w:r>
      <w:r w:rsidR="0002461C">
        <w:t xml:space="preserve"> (no VPN)</w:t>
      </w:r>
    </w:p>
    <w:p w:rsidR="00EB021F" w:rsidRDefault="00C96745" w:rsidP="00EB021F">
      <w:pPr>
        <w:pStyle w:val="ListParagraph"/>
        <w:numPr>
          <w:ilvl w:val="0"/>
          <w:numId w:val="2"/>
        </w:numPr>
      </w:pPr>
      <w:r>
        <w:t>iPad: i</w:t>
      </w:r>
      <w:r w:rsidR="00EB021F">
        <w:t xml:space="preserve">nstalling the Air Transfer app </w:t>
      </w:r>
    </w:p>
    <w:p w:rsidR="00EB021F" w:rsidRDefault="00EB021F" w:rsidP="00EB021F">
      <w:pPr>
        <w:pStyle w:val="ListParagraph"/>
      </w:pPr>
    </w:p>
    <w:p w:rsidR="007614ED" w:rsidRDefault="007614ED">
      <w:r>
        <w:t xml:space="preserve">If you have not already, install the Air Transfer app on your iPad.  </w:t>
      </w:r>
    </w:p>
    <w:p w:rsidR="00082356" w:rsidRDefault="00781DBD">
      <w:r>
        <w:lastRenderedPageBreak/>
        <w:t>To install, on your iPad, tap the App Store icon.</w:t>
      </w:r>
    </w:p>
    <w:p w:rsidR="00781DBD" w:rsidRDefault="00781DBD">
      <w:r>
        <w:t xml:space="preserve">Once in the App Store, type, “air transfer” in the search text box in the upper right-hand corner.  </w:t>
      </w:r>
    </w:p>
    <w:p w:rsidR="00EB021F" w:rsidRDefault="00EB021F"/>
    <w:p w:rsidR="007614ED" w:rsidRDefault="007614ED">
      <w:r>
        <w:rPr>
          <w:noProof/>
        </w:rPr>
        <w:drawing>
          <wp:inline distT="0" distB="0" distL="0" distR="0">
            <wp:extent cx="4386263" cy="5848350"/>
            <wp:effectExtent l="0" t="0" r="0" b="0"/>
            <wp:docPr id="9" name="Picture 9" descr="T:\Projects\Work_in_Progress\Isaac\SCAT_DEV\2017\SCATalogue_Documentation\Transfer\1_iPad_App_Store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Projects\Work_in_Progress\Isaac\SCAT_DEV\2017\SCATalogue_Documentation\Transfer\1_iPad_App_Store_Search.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6263" cy="5848350"/>
                    </a:xfrm>
                    <a:prstGeom prst="rect">
                      <a:avLst/>
                    </a:prstGeom>
                    <a:noFill/>
                    <a:ln>
                      <a:noFill/>
                    </a:ln>
                  </pic:spPr>
                </pic:pic>
              </a:graphicData>
            </a:graphic>
          </wp:inline>
        </w:drawing>
      </w:r>
    </w:p>
    <w:p w:rsidR="00EB021F" w:rsidRDefault="00EB021F"/>
    <w:p w:rsidR="006D7F19" w:rsidRDefault="006D7F19"/>
    <w:p w:rsidR="00082356" w:rsidRDefault="00082356">
      <w:r>
        <w:t xml:space="preserve">You should see a screen like this below.  </w:t>
      </w:r>
      <w:r w:rsidR="00BB77DA">
        <w:t>Tap, “GET” for the Air Transfer app.  S</w:t>
      </w:r>
      <w:r>
        <w:t xml:space="preserve">ee </w:t>
      </w:r>
      <w:r w:rsidR="00BB77DA">
        <w:t xml:space="preserve">the </w:t>
      </w:r>
      <w:r>
        <w:t>red c</w:t>
      </w:r>
      <w:r w:rsidR="00781DBD">
        <w:t>ircle on the screenshot below</w:t>
      </w:r>
      <w:r w:rsidR="00BB77DA">
        <w:t>.  Get the free version!</w:t>
      </w:r>
      <w:r w:rsidR="00781DBD">
        <w:t xml:space="preserve">  </w:t>
      </w:r>
    </w:p>
    <w:p w:rsidR="008F3C1A" w:rsidRDefault="008F3C1A"/>
    <w:p w:rsidR="00082356" w:rsidRDefault="00781DBD">
      <w:r>
        <w:rPr>
          <w:noProof/>
        </w:rPr>
        <w:drawing>
          <wp:inline distT="0" distB="0" distL="0" distR="0">
            <wp:extent cx="4514850" cy="6019801"/>
            <wp:effectExtent l="0" t="0" r="0" b="0"/>
            <wp:docPr id="10" name="Picture 10" descr="T:\Projects\Work_in_Progress\Isaac\SCAT_DEV\2017\SCATalogue_Documentation\Transfer\2_iPad_App_Store_Search_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rojects\Work_in_Progress\Isaac\SCAT_DEV\2017\SCATalogue_Documentation\Transfer\2_iPad_App_Store_Search_Result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4850" cy="6019801"/>
                    </a:xfrm>
                    <a:prstGeom prst="rect">
                      <a:avLst/>
                    </a:prstGeom>
                    <a:noFill/>
                    <a:ln>
                      <a:noFill/>
                    </a:ln>
                  </pic:spPr>
                </pic:pic>
              </a:graphicData>
            </a:graphic>
          </wp:inline>
        </w:drawing>
      </w:r>
    </w:p>
    <w:p w:rsidR="008F3C1A" w:rsidRDefault="00F8480E">
      <w:r>
        <w:br/>
        <w:t xml:space="preserve">After installing, you should see the Air Transfer app icon on your iPad.  During normal use, the Air Transfer app will be called/started by SCATalogue when needed.  You do not have to tap/start the Air Transfer app manually.  However, you </w:t>
      </w:r>
      <w:r w:rsidR="00EB021F">
        <w:t xml:space="preserve">will/should manually delete any transfer files then quit the Air Transfer app after you have finished transferring SCATalogue data.  </w:t>
      </w:r>
    </w:p>
    <w:p w:rsidR="008F3C1A" w:rsidRDefault="008F3C1A"/>
    <w:p w:rsidR="003F3E4C" w:rsidRDefault="003F3E4C"/>
    <w:p w:rsidR="00C96745" w:rsidRDefault="00C96745" w:rsidP="006D7F19">
      <w:pPr>
        <w:pStyle w:val="ListParagraph"/>
        <w:numPr>
          <w:ilvl w:val="0"/>
          <w:numId w:val="2"/>
        </w:numPr>
      </w:pPr>
      <w:r>
        <w:lastRenderedPageBreak/>
        <w:t>SCATalogue: transfer and send data to Air Transfer</w:t>
      </w:r>
    </w:p>
    <w:p w:rsidR="008F3C1A" w:rsidRDefault="005B7519">
      <w:r>
        <w:br/>
        <w:t xml:space="preserve">This is the process: You will initiate a transfer of data with SCATalogue.  SCATalogue will zip up the data and </w:t>
      </w:r>
      <w:r w:rsidR="003F3E4C">
        <w:t>pass</w:t>
      </w:r>
      <w:r>
        <w:t xml:space="preserve"> it to the Air Transfer app.  The Air Transfer app will create a web server and make the SCATalogue zip file available for download.  On your PC, you will start a web browser and navigate to the Air Transfer web page and download the zip file to your PC. </w:t>
      </w:r>
    </w:p>
    <w:p w:rsidR="005B7519" w:rsidRDefault="005B7519">
      <w:bookmarkStart w:id="0" w:name="_GoBack"/>
      <w:bookmarkEnd w:id="0"/>
    </w:p>
    <w:p w:rsidR="000E74E2" w:rsidRDefault="000E74E2">
      <w:r>
        <w:t xml:space="preserve">In SCATalogue, select the survey you want to transfer. </w:t>
      </w:r>
    </w:p>
    <w:p w:rsidR="000E74E2" w:rsidRDefault="000E74E2">
      <w:r>
        <w:t xml:space="preserve">Then, tap “Transfer” in the lower </w:t>
      </w:r>
      <w:r w:rsidR="00C76078">
        <w:t>left</w:t>
      </w:r>
      <w:r>
        <w:t xml:space="preserve"> hand corner.  </w:t>
      </w:r>
    </w:p>
    <w:p w:rsidR="000E74E2" w:rsidRDefault="000E74E2"/>
    <w:p w:rsidR="00082356" w:rsidRDefault="00082356">
      <w:r>
        <w:rPr>
          <w:noProof/>
        </w:rPr>
        <w:drawing>
          <wp:inline distT="0" distB="0" distL="0" distR="0">
            <wp:extent cx="3205638" cy="42741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pad_usb_itunes_hookup_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05638" cy="4274185"/>
                    </a:xfrm>
                    <a:prstGeom prst="rect">
                      <a:avLst/>
                    </a:prstGeom>
                  </pic:spPr>
                </pic:pic>
              </a:graphicData>
            </a:graphic>
          </wp:inline>
        </w:drawing>
      </w:r>
    </w:p>
    <w:p w:rsidR="00082356" w:rsidRDefault="00082356"/>
    <w:p w:rsidR="00082356" w:rsidRDefault="00082356"/>
    <w:p w:rsidR="00082356" w:rsidRDefault="00082356"/>
    <w:p w:rsidR="00082356" w:rsidRDefault="000E74E2">
      <w:r>
        <w:t xml:space="preserve">Tap, “Other” from the transfer options listing.  </w:t>
      </w:r>
    </w:p>
    <w:p w:rsidR="000E74E2" w:rsidRDefault="000E74E2"/>
    <w:p w:rsidR="000E74E2" w:rsidRDefault="000E74E2">
      <w:r>
        <w:rPr>
          <w:noProof/>
        </w:rPr>
        <w:drawing>
          <wp:inline distT="0" distB="0" distL="0" distR="0">
            <wp:extent cx="4762500" cy="6342369"/>
            <wp:effectExtent l="0" t="0" r="0" b="1905"/>
            <wp:docPr id="11" name="Picture 11" descr="T:\Projects\Work_in_Progress\Isaac\SCAT_DEV\2017\SCATalogue_Documentation\Alternative_Data_Transfer\AirTransfer\2\5_SCATalogue_Transfer_Ot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Projects\Work_in_Progress\Isaac\SCAT_DEV\2017\SCATalogue_Documentation\Alternative_Data_Transfer\AirTransfer\2\5_SCATalogue_Transfer_Other.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65321" cy="6346126"/>
                    </a:xfrm>
                    <a:prstGeom prst="rect">
                      <a:avLst/>
                    </a:prstGeom>
                    <a:noFill/>
                    <a:ln>
                      <a:noFill/>
                    </a:ln>
                  </pic:spPr>
                </pic:pic>
              </a:graphicData>
            </a:graphic>
          </wp:inline>
        </w:drawing>
      </w:r>
    </w:p>
    <w:p w:rsidR="00082356" w:rsidRDefault="00082356"/>
    <w:p w:rsidR="00082356" w:rsidRDefault="00082356"/>
    <w:p w:rsidR="00082356" w:rsidRDefault="00082356"/>
    <w:p w:rsidR="008F3C1A" w:rsidRDefault="000E74E2">
      <w:r>
        <w:t xml:space="preserve">From the other transfer options that appear, tap the “Import with Air Transfer” item. </w:t>
      </w:r>
    </w:p>
    <w:p w:rsidR="00C76078" w:rsidRDefault="00C76078"/>
    <w:p w:rsidR="000E74E2" w:rsidRDefault="000E74E2"/>
    <w:p w:rsidR="000E74E2" w:rsidRDefault="000E74E2">
      <w:r>
        <w:rPr>
          <w:noProof/>
        </w:rPr>
        <w:drawing>
          <wp:inline distT="0" distB="0" distL="0" distR="0">
            <wp:extent cx="4676775" cy="6228205"/>
            <wp:effectExtent l="0" t="0" r="0" b="1270"/>
            <wp:docPr id="12" name="Picture 12" descr="T:\Projects\Work_in_Progress\Isaac\SCAT_DEV\2017\SCATalogue_Documentation\Alternative_Data_Transfer\AirTransfer\2\6_SCATalogue_Select_AirTransf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rojects\Work_in_Progress\Isaac\SCAT_DEV\2017\SCATalogue_Documentation\Alternative_Data_Transfer\AirTransfer\2\6_SCATalogue_Select_AirTransfer.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77985" cy="6229817"/>
                    </a:xfrm>
                    <a:prstGeom prst="rect">
                      <a:avLst/>
                    </a:prstGeom>
                    <a:noFill/>
                    <a:ln>
                      <a:noFill/>
                    </a:ln>
                  </pic:spPr>
                </pic:pic>
              </a:graphicData>
            </a:graphic>
          </wp:inline>
        </w:drawing>
      </w:r>
    </w:p>
    <w:p w:rsidR="00C76078" w:rsidRDefault="00C76078"/>
    <w:p w:rsidR="00C76078" w:rsidRDefault="00C76078"/>
    <w:p w:rsidR="006D7F19" w:rsidRDefault="006D7F19" w:rsidP="006D7F19">
      <w:pPr>
        <w:pStyle w:val="ListParagraph"/>
        <w:numPr>
          <w:ilvl w:val="0"/>
          <w:numId w:val="2"/>
        </w:numPr>
      </w:pPr>
      <w:r>
        <w:t>Air Transfer: confirm transfer, web service IP address</w:t>
      </w:r>
    </w:p>
    <w:p w:rsidR="000E74E2" w:rsidRDefault="006D7F19">
      <w:r>
        <w:t>If the data hand off from SCATalogue to Air Transfer is successful, Air Transfer will start and appear.</w:t>
      </w:r>
    </w:p>
    <w:p w:rsidR="006D7F19" w:rsidRDefault="006D7F19">
      <w:r>
        <w:lastRenderedPageBreak/>
        <w:t xml:space="preserve">There should be a confirmation message such as, “File Saved AL_A_S013_20170713_115641-2.7z”.  The actual filename will vary.  Tap, “OK”. </w:t>
      </w:r>
    </w:p>
    <w:p w:rsidR="006D7F19" w:rsidRDefault="006D7F19"/>
    <w:p w:rsidR="00BD7025" w:rsidRDefault="00F02256">
      <w:r>
        <w:rPr>
          <w:noProof/>
        </w:rPr>
        <w:drawing>
          <wp:inline distT="0" distB="0" distL="0" distR="0">
            <wp:extent cx="4886325" cy="6507270"/>
            <wp:effectExtent l="0" t="0" r="0" b="8255"/>
            <wp:docPr id="13" name="Picture 13" descr="T:\Projects\Work_in_Progress\Isaac\SCAT_DEV\2017\SCATalogue_Documentation\Alternative_Data_Transfer\AirTransfer\New folder\IMG-0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rojects\Work_in_Progress\Isaac\SCAT_DEV\2017\SCATalogue_Documentation\Alternative_Data_Transfer\AirTransfer\New folder\IMG-0239.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91046" cy="6513557"/>
                    </a:xfrm>
                    <a:prstGeom prst="rect">
                      <a:avLst/>
                    </a:prstGeom>
                    <a:noFill/>
                    <a:ln>
                      <a:noFill/>
                    </a:ln>
                  </pic:spPr>
                </pic:pic>
              </a:graphicData>
            </a:graphic>
          </wp:inline>
        </w:drawing>
      </w:r>
    </w:p>
    <w:p w:rsidR="000E74E2" w:rsidRDefault="00A0534E">
      <w:r>
        <w:t xml:space="preserve">Air Transfer now has the SCATalogue zip file.  Before you can download this using your web browser on your PC/laptop, you will need to know the web address.  While still in the Air Transfer app, tap the </w:t>
      </w:r>
      <w:r w:rsidR="00281BF6">
        <w:t>WiFi</w:t>
      </w:r>
      <w:r>
        <w:t xml:space="preserve"> icon in the lower left corner.  A WiFi status dialog will </w:t>
      </w:r>
      <w:r>
        <w:lastRenderedPageBreak/>
        <w:t xml:space="preserve">appear.  Make a note (write down) item number two, the URL.  In this example, the URL is </w:t>
      </w:r>
      <w:hyperlink r:id="rId15" w:history="1">
        <w:r w:rsidRPr="00E34A2A">
          <w:rPr>
            <w:rStyle w:val="Hyperlink"/>
          </w:rPr>
          <w:t>http://10.117.10.165:8080</w:t>
        </w:r>
      </w:hyperlink>
      <w:r>
        <w:t xml:space="preserve">  </w:t>
      </w:r>
    </w:p>
    <w:p w:rsidR="00A0534E" w:rsidRDefault="00A0534E"/>
    <w:p w:rsidR="00A0534E" w:rsidRDefault="00A0534E">
      <w:r>
        <w:rPr>
          <w:noProof/>
        </w:rPr>
        <w:drawing>
          <wp:inline distT="0" distB="0" distL="0" distR="0">
            <wp:extent cx="4775330" cy="6367107"/>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Projects\Work_in_Progress\Isaac\SCAT_DEV\2017\SCATalogue_Documentation\Alternative_Data_Transfer\AirTransfer\3\8_Air_Transfer_IP_Address.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775330" cy="6367107"/>
                    </a:xfrm>
                    <a:prstGeom prst="rect">
                      <a:avLst/>
                    </a:prstGeom>
                    <a:noFill/>
                    <a:ln>
                      <a:noFill/>
                    </a:ln>
                  </pic:spPr>
                </pic:pic>
              </a:graphicData>
            </a:graphic>
          </wp:inline>
        </w:drawing>
      </w:r>
    </w:p>
    <w:p w:rsidR="000E74E2" w:rsidRDefault="000E74E2"/>
    <w:p w:rsidR="000E74E2" w:rsidRDefault="000E74E2"/>
    <w:p w:rsidR="00281BF6" w:rsidRDefault="00281BF6" w:rsidP="00787413">
      <w:pPr>
        <w:pStyle w:val="ListParagraph"/>
        <w:numPr>
          <w:ilvl w:val="0"/>
          <w:numId w:val="2"/>
        </w:numPr>
      </w:pPr>
      <w:r>
        <w:t xml:space="preserve">PC: </w:t>
      </w:r>
      <w:r w:rsidR="00787413">
        <w:t>web browser data download from Air Transfer</w:t>
      </w:r>
    </w:p>
    <w:p w:rsidR="00281BF6" w:rsidRDefault="00281BF6" w:rsidP="00281BF6">
      <w:pPr>
        <w:pStyle w:val="ListParagraph"/>
      </w:pPr>
    </w:p>
    <w:p w:rsidR="00A0534E" w:rsidRDefault="00281BF6">
      <w:r>
        <w:lastRenderedPageBreak/>
        <w:t>You w</w:t>
      </w:r>
      <w:r w:rsidR="00CB4806">
        <w:t xml:space="preserve">ill now, use your PC/laptop, </w:t>
      </w:r>
      <w:r>
        <w:t>open a browser (Internet Explorer, Google Chrome, etc…).</w:t>
      </w:r>
    </w:p>
    <w:p w:rsidR="00281BF6" w:rsidRDefault="003F2BF5">
      <w:r>
        <w:t xml:space="preserve">Type in the URL you recorded earlier.  In this example, is </w:t>
      </w:r>
      <w:hyperlink r:id="rId17" w:history="1">
        <w:r w:rsidRPr="00E34A2A">
          <w:rPr>
            <w:rStyle w:val="Hyperlink"/>
          </w:rPr>
          <w:t>http://10.117.10.165:8080</w:t>
        </w:r>
      </w:hyperlink>
      <w:r>
        <w:t xml:space="preserve">  </w:t>
      </w:r>
    </w:p>
    <w:p w:rsidR="003F2BF5" w:rsidRDefault="00CB4806">
      <w:r>
        <w:t xml:space="preserve">A web page showing the SCATalogue zip file will appear.  </w:t>
      </w:r>
    </w:p>
    <w:p w:rsidR="00CB4806" w:rsidRDefault="00CB4806">
      <w:r>
        <w:t xml:space="preserve">Click, the download action button. </w:t>
      </w:r>
    </w:p>
    <w:p w:rsidR="00CB4806" w:rsidRDefault="00CB4806"/>
    <w:p w:rsidR="00CB4806" w:rsidRDefault="00CB4806">
      <w:r>
        <w:rPr>
          <w:noProof/>
        </w:rPr>
        <w:drawing>
          <wp:inline distT="0" distB="0" distL="0" distR="0">
            <wp:extent cx="5934075" cy="4238625"/>
            <wp:effectExtent l="0" t="0" r="9525" b="9525"/>
            <wp:docPr id="15" name="Picture 15" descr="T:\Projects\Work_in_Progress\Isaac\SCAT_DEV\2017\SCATalogue_Documentation\Alternative_Data_Transfer\AirTransfer\4\9_Air_Transfer_PC_Web_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Projects\Work_in_Progress\Isaac\SCAT_DEV\2017\SCATalogue_Documentation\Alternative_Data_Transfer\AirTransfer\4\9_Air_Transfer_PC_Web_Selec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075" cy="4238625"/>
                    </a:xfrm>
                    <a:prstGeom prst="rect">
                      <a:avLst/>
                    </a:prstGeom>
                    <a:noFill/>
                    <a:ln>
                      <a:noFill/>
                    </a:ln>
                  </pic:spPr>
                </pic:pic>
              </a:graphicData>
            </a:graphic>
          </wp:inline>
        </w:drawing>
      </w:r>
    </w:p>
    <w:p w:rsidR="003F2BF5" w:rsidRDefault="003F2BF5"/>
    <w:p w:rsidR="00A0534E" w:rsidRDefault="00A0534E"/>
    <w:p w:rsidR="00A0534E" w:rsidRDefault="00A0534E"/>
    <w:p w:rsidR="00BD7025" w:rsidRDefault="00BD7025"/>
    <w:p w:rsidR="00ED2C07" w:rsidRDefault="00CB4806">
      <w:r>
        <w:t xml:space="preserve">The file will download to your PC.  If using Internet Explorer you will be prompted to save this file.  Save it to a location of your choice.  If using another browser such as Google Chrome, the file may appear on the bottom of your browser.  Right-click this to find where the file has been downloaded.  This will usually be in: </w:t>
      </w:r>
      <w:r w:rsidRPr="00CB4806">
        <w:t>C:\Users\</w:t>
      </w:r>
      <w:r>
        <w:t>&lt;username&gt;</w:t>
      </w:r>
      <w:r w:rsidRPr="00CB4806">
        <w:t>\Downloads</w:t>
      </w:r>
    </w:p>
    <w:p w:rsidR="00ED2C07" w:rsidRDefault="00ED2C07">
      <w:r>
        <w:lastRenderedPageBreak/>
        <w:t>Chrome:</w:t>
      </w:r>
    </w:p>
    <w:p w:rsidR="00ED2C07" w:rsidRDefault="00ED2C07">
      <w:r>
        <w:rPr>
          <w:noProof/>
        </w:rPr>
        <w:drawing>
          <wp:inline distT="0" distB="0" distL="0" distR="0">
            <wp:extent cx="3962400" cy="2830286"/>
            <wp:effectExtent l="0" t="0" r="0" b="8255"/>
            <wp:docPr id="17" name="Picture 17" descr="T:\Projects\Work_in_Progress\Isaac\SCAT_DEV\2017\SCATalogue_Documentation\Alternative_Data_Transfer\AirTransfer\4\10_Air_Transfer_PC_Chrome_Web_Download_F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Projects\Work_in_Progress\Isaac\SCAT_DEV\2017\SCATalogue_Documentation\Alternative_Data_Transfer\AirTransfer\4\10_Air_Transfer_PC_Chrome_Web_Download_Find.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70936" cy="2836383"/>
                    </a:xfrm>
                    <a:prstGeom prst="rect">
                      <a:avLst/>
                    </a:prstGeom>
                    <a:noFill/>
                    <a:ln>
                      <a:noFill/>
                    </a:ln>
                  </pic:spPr>
                </pic:pic>
              </a:graphicData>
            </a:graphic>
          </wp:inline>
        </w:drawing>
      </w:r>
    </w:p>
    <w:p w:rsidR="00ED2C07" w:rsidRDefault="00ED2C07"/>
    <w:p w:rsidR="00ED2C07" w:rsidRDefault="00ED2C07">
      <w:r>
        <w:t>Internet Explorer:</w:t>
      </w:r>
    </w:p>
    <w:p w:rsidR="00ED2C07" w:rsidRDefault="00ED2C07">
      <w:r>
        <w:rPr>
          <w:noProof/>
        </w:rPr>
        <w:drawing>
          <wp:inline distT="0" distB="0" distL="0" distR="0">
            <wp:extent cx="3962400" cy="3103773"/>
            <wp:effectExtent l="0" t="0" r="0" b="1905"/>
            <wp:docPr id="18" name="Picture 18" descr="T:\Projects\Work_in_Progress\Isaac\SCAT_DEV\2017\SCATalogue_Documentation\Alternative_Data_Transfer\AirTransfer\4\10_Air_Transfer_PC_IE_Web_Download_F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Projects\Work_in_Progress\Isaac\SCAT_DEV\2017\SCATalogue_Documentation\Alternative_Data_Transfer\AirTransfer\4\10_Air_Transfer_PC_IE_Web_Download_Find.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84446" cy="3121042"/>
                    </a:xfrm>
                    <a:prstGeom prst="rect">
                      <a:avLst/>
                    </a:prstGeom>
                    <a:noFill/>
                    <a:ln>
                      <a:noFill/>
                    </a:ln>
                  </pic:spPr>
                </pic:pic>
              </a:graphicData>
            </a:graphic>
          </wp:inline>
        </w:drawing>
      </w:r>
    </w:p>
    <w:p w:rsidR="00ED2C07" w:rsidRDefault="00ED2C07" w:rsidP="00853640">
      <w:r>
        <w:t xml:space="preserve">Use the usual means </w:t>
      </w:r>
      <w:r w:rsidR="00853640">
        <w:t xml:space="preserve">(VPN?, etc…) </w:t>
      </w:r>
      <w:r>
        <w:t>to copy this SCATalogue zip file to the OSPR common network drive at:</w:t>
      </w:r>
      <w:r w:rsidR="00853640">
        <w:t xml:space="preserve"> </w:t>
      </w:r>
      <w:r w:rsidRPr="00ED2C07">
        <w:t>G:\Common\OSPR GIS\SCATalogue\Transfer</w:t>
      </w:r>
      <w:r w:rsidR="00853640">
        <w:t>\&lt;Your Username&gt;</w:t>
      </w:r>
      <w:r w:rsidR="00853640">
        <w:tab/>
      </w:r>
    </w:p>
    <w:p w:rsidR="00ED2C07" w:rsidRDefault="00ED2C07"/>
    <w:p w:rsidR="00ED2C07" w:rsidRDefault="00853640">
      <w:r>
        <w:rPr>
          <w:noProof/>
        </w:rPr>
        <w:lastRenderedPageBreak/>
        <w:drawing>
          <wp:inline distT="0" distB="0" distL="0" distR="0">
            <wp:extent cx="5934075" cy="4010025"/>
            <wp:effectExtent l="0" t="0" r="9525" b="9525"/>
            <wp:docPr id="19" name="Picture 19" descr="T:\Projects\Work_in_Progress\Isaac\SCAT_DEV\2017\SCATalogue_Documentation\Alternative_Data_Transfer\AirTransfer\4\11_OSPR_Common_Dr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Projects\Work_in_Progress\Isaac\SCAT_DEV\2017\SCATalogue_Documentation\Alternative_Data_Transfer\AirTransfer\4\11_OSPR_Common_Driv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4010025"/>
                    </a:xfrm>
                    <a:prstGeom prst="rect">
                      <a:avLst/>
                    </a:prstGeom>
                    <a:noFill/>
                    <a:ln>
                      <a:noFill/>
                    </a:ln>
                  </pic:spPr>
                </pic:pic>
              </a:graphicData>
            </a:graphic>
          </wp:inline>
        </w:drawing>
      </w:r>
    </w:p>
    <w:p w:rsidR="00A0534E" w:rsidRDefault="00A0534E"/>
    <w:p w:rsidR="00A0534E" w:rsidRDefault="00A0534E"/>
    <w:p w:rsidR="00A0534E" w:rsidRDefault="00A0534E"/>
    <w:p w:rsidR="004067B6" w:rsidRDefault="004067B6"/>
    <w:p w:rsidR="004067B6" w:rsidRDefault="004067B6"/>
    <w:p w:rsidR="004067B6" w:rsidRDefault="004067B6"/>
    <w:p w:rsidR="004067B6" w:rsidRDefault="004067B6"/>
    <w:p w:rsidR="004067B6" w:rsidRDefault="004067B6"/>
    <w:p w:rsidR="004067B6" w:rsidRDefault="004067B6"/>
    <w:p w:rsidR="004067B6" w:rsidRDefault="004067B6"/>
    <w:p w:rsidR="004067B6" w:rsidRDefault="004067B6"/>
    <w:p w:rsidR="004067B6" w:rsidRDefault="004067B6"/>
    <w:p w:rsidR="004067B6" w:rsidRDefault="00787413" w:rsidP="004067B6">
      <w:pPr>
        <w:pStyle w:val="ListParagraph"/>
        <w:numPr>
          <w:ilvl w:val="0"/>
          <w:numId w:val="2"/>
        </w:numPr>
      </w:pPr>
      <w:r>
        <w:t>PC:</w:t>
      </w:r>
      <w:r w:rsidR="004067B6">
        <w:t xml:space="preserve"> deleting </w:t>
      </w:r>
      <w:r>
        <w:t>file</w:t>
      </w:r>
      <w:r w:rsidR="004067B6">
        <w:t xml:space="preserve"> AFTER transfer</w:t>
      </w:r>
    </w:p>
    <w:p w:rsidR="004067B6" w:rsidRDefault="00896759" w:rsidP="004067B6">
      <w:r>
        <w:lastRenderedPageBreak/>
        <w:t xml:space="preserve">After you have finished putting the SCATalogue zip file onto the OSPR network folder, delete the file from Air Transfer.  NOTE: this does not delete the survey from SCATalogue.  The zip file in Air Transfer is a copy of the data.   It is important however, that you do not accumulate copies of the zip file(s).  Following this protocol will ensure that you do not accidentally send the wrong zip file.  If you delete the zip file afterwards, the next time; there will be only ONE zip file for you to select: the current one that you want to send. </w:t>
      </w:r>
    </w:p>
    <w:p w:rsidR="00896759" w:rsidRDefault="00896759" w:rsidP="004067B6"/>
    <w:p w:rsidR="004067B6" w:rsidRDefault="00896759" w:rsidP="004067B6">
      <w:r>
        <w:t>Click the checkbox next to the file to delete.</w:t>
      </w:r>
    </w:p>
    <w:p w:rsidR="00896759" w:rsidRDefault="00896759" w:rsidP="004067B6">
      <w:r>
        <w:t xml:space="preserve">Click, the “Delete” button on the right hand side. </w:t>
      </w:r>
    </w:p>
    <w:p w:rsidR="00896759" w:rsidRDefault="00896759" w:rsidP="004067B6"/>
    <w:p w:rsidR="004067B6" w:rsidRDefault="00896759" w:rsidP="004067B6">
      <w:r>
        <w:rPr>
          <w:noProof/>
        </w:rPr>
        <w:drawing>
          <wp:inline distT="0" distB="0" distL="0" distR="0">
            <wp:extent cx="5943600" cy="4057650"/>
            <wp:effectExtent l="0" t="0" r="0" b="0"/>
            <wp:docPr id="21" name="Picture 21" descr="T:\Projects\Work_in_Progress\Isaac\SCAT_DEV\2017\SCATalogue_Documentation\Alternative_Data_Transfer\AirTransfer\5\Air_Transfer_PC_Select_For_Dele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Projects\Work_in_Progress\Isaac\SCAT_DEV\2017\SCATalogue_Documentation\Alternative_Data_Transfer\AirTransfer\5\Air_Transfer_PC_Select_For_Deletio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4057650"/>
                    </a:xfrm>
                    <a:prstGeom prst="rect">
                      <a:avLst/>
                    </a:prstGeom>
                    <a:noFill/>
                    <a:ln>
                      <a:noFill/>
                    </a:ln>
                  </pic:spPr>
                </pic:pic>
              </a:graphicData>
            </a:graphic>
          </wp:inline>
        </w:drawing>
      </w:r>
    </w:p>
    <w:p w:rsidR="00896759" w:rsidRDefault="00896759" w:rsidP="004067B6"/>
    <w:p w:rsidR="004067B6" w:rsidRDefault="00787413" w:rsidP="004067B6">
      <w:r>
        <w:t xml:space="preserve">NOTE: This deletion step can also be done with the Air Transfer app as well.  </w:t>
      </w:r>
    </w:p>
    <w:p w:rsidR="004067B6" w:rsidRDefault="00787413" w:rsidP="004067B6">
      <w:r>
        <w:t>Which</w:t>
      </w:r>
      <w:r w:rsidR="00BD7025">
        <w:t xml:space="preserve">ever method is easier for you. </w:t>
      </w:r>
    </w:p>
    <w:p w:rsidR="004067B6" w:rsidRDefault="004067B6" w:rsidP="004067B6">
      <w:pPr>
        <w:pStyle w:val="ListParagraph"/>
        <w:numPr>
          <w:ilvl w:val="0"/>
          <w:numId w:val="2"/>
        </w:numPr>
      </w:pPr>
      <w:r>
        <w:t xml:space="preserve">Air Transfer: exiting the app </w:t>
      </w:r>
    </w:p>
    <w:p w:rsidR="004067B6" w:rsidRDefault="00787413" w:rsidP="004067B6">
      <w:r>
        <w:lastRenderedPageBreak/>
        <w:t xml:space="preserve">Your data transfer operation should now be complete.  Exit the Air Transfer app.  If you do not exit the Air Transfer app, it will continue to run its web service.  To exit, on your iPad; double tap the home button.  Swipe UP on the Air Transfer app. </w:t>
      </w:r>
    </w:p>
    <w:p w:rsidR="00787413" w:rsidRDefault="00787413" w:rsidP="004067B6">
      <w:r>
        <w:rPr>
          <w:noProof/>
        </w:rPr>
        <w:drawing>
          <wp:inline distT="0" distB="0" distL="0" distR="0">
            <wp:extent cx="4876800" cy="6502400"/>
            <wp:effectExtent l="0" t="0" r="0" b="0"/>
            <wp:docPr id="23" name="Picture 23" descr="T:\Projects\Work_in_Progress\Isaac\SCAT_DEV\2017\SCATalogue_Documentation\Alternative_Data_Transfer\AirTransfer\6\Air_Transfer_App_Ex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Projects\Work_in_Progress\Isaac\SCAT_DEV\2017\SCATalogue_Documentation\Alternative_Data_Transfer\AirTransfer\6\Air_Transfer_App_Exi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6800" cy="6502400"/>
                    </a:xfrm>
                    <a:prstGeom prst="rect">
                      <a:avLst/>
                    </a:prstGeom>
                    <a:noFill/>
                    <a:ln>
                      <a:noFill/>
                    </a:ln>
                  </pic:spPr>
                </pic:pic>
              </a:graphicData>
            </a:graphic>
          </wp:inline>
        </w:drawing>
      </w:r>
    </w:p>
    <w:p w:rsidR="00787413" w:rsidRDefault="00787413" w:rsidP="004067B6"/>
    <w:p w:rsidR="00D560FC" w:rsidRPr="00C76078" w:rsidRDefault="00D560FC" w:rsidP="004067B6">
      <w:pPr>
        <w:rPr>
          <w:b/>
        </w:rPr>
      </w:pPr>
      <w:r w:rsidRPr="00D560FC">
        <w:rPr>
          <w:b/>
        </w:rPr>
        <w:t xml:space="preserve">The final item of course, is to contact OSPR GIS about the zip file transfer.  This way, your file transfer can be confirmed.  Once, confirmed you will be free to </w:t>
      </w:r>
      <w:r w:rsidRPr="00D560FC">
        <w:rPr>
          <w:b/>
        </w:rPr>
        <w:lastRenderedPageBreak/>
        <w:t xml:space="preserve">delete the survey on your iPad.  If any transfer is unconfirmed, you should NOT delete the survey.  </w:t>
      </w:r>
    </w:p>
    <w:p w:rsidR="00D560FC" w:rsidRDefault="00D560FC" w:rsidP="004067B6"/>
    <w:p w:rsidR="004067B6" w:rsidRDefault="00495C91" w:rsidP="004067B6">
      <w:r>
        <w:t xml:space="preserve">If at any time, during steps one thru six; the web browser on your PC reports that you are “Disconnected from the app” then most likely your iPad as gone to sleep.  </w:t>
      </w:r>
    </w:p>
    <w:p w:rsidR="00495C91" w:rsidRDefault="00495C91" w:rsidP="004067B6">
      <w:r>
        <w:t xml:space="preserve">Press, the home button on your iPad to wake it, then click on the refresh button near the top left of the web page OR wait the 15 – 20 seconds for the page to automatically refresh. </w:t>
      </w:r>
    </w:p>
    <w:p w:rsidR="00495C91" w:rsidRDefault="00495C91" w:rsidP="004067B6"/>
    <w:p w:rsidR="00495C91" w:rsidRDefault="00495C91" w:rsidP="004067B6">
      <w:r>
        <w:rPr>
          <w:noProof/>
        </w:rPr>
        <w:drawing>
          <wp:inline distT="0" distB="0" distL="0" distR="0">
            <wp:extent cx="5886450" cy="4744228"/>
            <wp:effectExtent l="0" t="0" r="0" b="0"/>
            <wp:docPr id="24" name="Picture 24" descr="T:\Projects\Work_in_Progress\Isaac\SCAT_DEV\2017\SCATalogue_Documentation\Alternative_Data_Transfer\AirTransfer\6\Air_Transfer_PC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Projects\Work_in_Progress\Isaac\SCAT_DEV\2017\SCATalogue_Documentation\Alternative_Data_Transfer\AirTransfer\6\Air_Transfer_PC_Disconnected.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4225" cy="4750494"/>
                    </a:xfrm>
                    <a:prstGeom prst="rect">
                      <a:avLst/>
                    </a:prstGeom>
                    <a:noFill/>
                    <a:ln>
                      <a:noFill/>
                    </a:ln>
                  </pic:spPr>
                </pic:pic>
              </a:graphicData>
            </a:graphic>
          </wp:inline>
        </w:drawing>
      </w:r>
    </w:p>
    <w:p w:rsidR="004067B6" w:rsidRDefault="004067B6"/>
    <w:sectPr w:rsidR="004067B6">
      <w:headerReference w:type="even" r:id="rId25"/>
      <w:headerReference w:type="default" r:id="rId26"/>
      <w:footerReference w:type="even" r:id="rId27"/>
      <w:footerReference w:type="default" r:id="rId28"/>
      <w:headerReference w:type="first" r:id="rId29"/>
      <w:footerReference w:type="firs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6426" w:rsidRDefault="001A6426" w:rsidP="001A6426">
      <w:pPr>
        <w:spacing w:after="0" w:line="240" w:lineRule="auto"/>
      </w:pPr>
      <w:r>
        <w:separator/>
      </w:r>
    </w:p>
  </w:endnote>
  <w:endnote w:type="continuationSeparator" w:id="0">
    <w:p w:rsidR="001A6426" w:rsidRDefault="001A6426" w:rsidP="001A64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6426" w:rsidRDefault="001A64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8944624"/>
      <w:docPartObj>
        <w:docPartGallery w:val="Page Numbers (Bottom of Page)"/>
        <w:docPartUnique/>
      </w:docPartObj>
    </w:sdtPr>
    <w:sdtEndPr/>
    <w:sdtContent>
      <w:sdt>
        <w:sdtPr>
          <w:id w:val="1728636285"/>
          <w:docPartObj>
            <w:docPartGallery w:val="Page Numbers (Top of Page)"/>
            <w:docPartUnique/>
          </w:docPartObj>
        </w:sdtPr>
        <w:sdtEndPr/>
        <w:sdtContent>
          <w:p w:rsidR="001A6426" w:rsidRDefault="001A6426">
            <w:pPr>
              <w:pStyle w:val="Footer"/>
              <w:jc w:val="center"/>
            </w:pPr>
            <w:r>
              <w:t xml:space="preserve">Page </w:t>
            </w:r>
            <w:r>
              <w:rPr>
                <w:b/>
                <w:bCs/>
                <w:szCs w:val="24"/>
              </w:rPr>
              <w:fldChar w:fldCharType="begin"/>
            </w:r>
            <w:r>
              <w:rPr>
                <w:b/>
                <w:bCs/>
              </w:rPr>
              <w:instrText xml:space="preserve"> PAGE </w:instrText>
            </w:r>
            <w:r>
              <w:rPr>
                <w:b/>
                <w:bCs/>
                <w:szCs w:val="24"/>
              </w:rPr>
              <w:fldChar w:fldCharType="separate"/>
            </w:r>
            <w:r w:rsidR="003F3E4C">
              <w:rPr>
                <w:b/>
                <w:bCs/>
                <w:noProof/>
              </w:rPr>
              <w:t>7</w:t>
            </w:r>
            <w:r>
              <w:rPr>
                <w:b/>
                <w:bCs/>
                <w:szCs w:val="24"/>
              </w:rPr>
              <w:fldChar w:fldCharType="end"/>
            </w:r>
            <w:r>
              <w:t xml:space="preserve"> of </w:t>
            </w:r>
            <w:r>
              <w:rPr>
                <w:b/>
                <w:bCs/>
                <w:szCs w:val="24"/>
              </w:rPr>
              <w:fldChar w:fldCharType="begin"/>
            </w:r>
            <w:r>
              <w:rPr>
                <w:b/>
                <w:bCs/>
              </w:rPr>
              <w:instrText xml:space="preserve"> NUMPAGES  </w:instrText>
            </w:r>
            <w:r>
              <w:rPr>
                <w:b/>
                <w:bCs/>
                <w:szCs w:val="24"/>
              </w:rPr>
              <w:fldChar w:fldCharType="separate"/>
            </w:r>
            <w:r w:rsidR="003F3E4C">
              <w:rPr>
                <w:b/>
                <w:bCs/>
                <w:noProof/>
              </w:rPr>
              <w:t>14</w:t>
            </w:r>
            <w:r>
              <w:rPr>
                <w:b/>
                <w:bCs/>
                <w:szCs w:val="24"/>
              </w:rPr>
              <w:fldChar w:fldCharType="end"/>
            </w:r>
          </w:p>
        </w:sdtContent>
      </w:sdt>
    </w:sdtContent>
  </w:sdt>
  <w:p w:rsidR="001A6426" w:rsidRDefault="001A64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6426" w:rsidRDefault="001A64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6426" w:rsidRDefault="001A6426" w:rsidP="001A6426">
      <w:pPr>
        <w:spacing w:after="0" w:line="240" w:lineRule="auto"/>
      </w:pPr>
      <w:r>
        <w:separator/>
      </w:r>
    </w:p>
  </w:footnote>
  <w:footnote w:type="continuationSeparator" w:id="0">
    <w:p w:rsidR="001A6426" w:rsidRDefault="001A6426" w:rsidP="001A64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6426" w:rsidRDefault="001A64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6426" w:rsidRDefault="001A64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6426" w:rsidRDefault="001A64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4E0449"/>
    <w:multiLevelType w:val="hybridMultilevel"/>
    <w:tmpl w:val="45DC8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BB170E"/>
    <w:multiLevelType w:val="hybridMultilevel"/>
    <w:tmpl w:val="45DC8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7FB5BF6"/>
    <w:multiLevelType w:val="hybridMultilevel"/>
    <w:tmpl w:val="45DC8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2A461F"/>
    <w:multiLevelType w:val="hybridMultilevel"/>
    <w:tmpl w:val="45DC8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FF95AFF"/>
    <w:multiLevelType w:val="hybridMultilevel"/>
    <w:tmpl w:val="56183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tbAwMzczNbAwMjE3tDRX0lEKTi0uzszPAykwrAUACyIoxSwAAAA="/>
  </w:docVars>
  <w:rsids>
    <w:rsidRoot w:val="00A92F3B"/>
    <w:rsid w:val="0002461C"/>
    <w:rsid w:val="00082356"/>
    <w:rsid w:val="000E74E2"/>
    <w:rsid w:val="001A6426"/>
    <w:rsid w:val="001D0D99"/>
    <w:rsid w:val="002534BF"/>
    <w:rsid w:val="00281BF6"/>
    <w:rsid w:val="00310C08"/>
    <w:rsid w:val="003F2BF5"/>
    <w:rsid w:val="003F3E4C"/>
    <w:rsid w:val="004067B6"/>
    <w:rsid w:val="00440803"/>
    <w:rsid w:val="00495C91"/>
    <w:rsid w:val="00516266"/>
    <w:rsid w:val="005B7519"/>
    <w:rsid w:val="006300AA"/>
    <w:rsid w:val="006C70A7"/>
    <w:rsid w:val="006D7F19"/>
    <w:rsid w:val="007614ED"/>
    <w:rsid w:val="00781DBD"/>
    <w:rsid w:val="00787413"/>
    <w:rsid w:val="007F57D9"/>
    <w:rsid w:val="00853640"/>
    <w:rsid w:val="00874BC2"/>
    <w:rsid w:val="00896759"/>
    <w:rsid w:val="008F3C1A"/>
    <w:rsid w:val="009D1C7E"/>
    <w:rsid w:val="00A0534E"/>
    <w:rsid w:val="00A13256"/>
    <w:rsid w:val="00A92F3B"/>
    <w:rsid w:val="00AA23E7"/>
    <w:rsid w:val="00AF0F7E"/>
    <w:rsid w:val="00BB77DA"/>
    <w:rsid w:val="00BD7025"/>
    <w:rsid w:val="00C56A4C"/>
    <w:rsid w:val="00C76078"/>
    <w:rsid w:val="00C96745"/>
    <w:rsid w:val="00CB4806"/>
    <w:rsid w:val="00D560FC"/>
    <w:rsid w:val="00EB021F"/>
    <w:rsid w:val="00EB45DF"/>
    <w:rsid w:val="00ED2C07"/>
    <w:rsid w:val="00F02256"/>
    <w:rsid w:val="00F07513"/>
    <w:rsid w:val="00F17D22"/>
    <w:rsid w:val="00F66A37"/>
    <w:rsid w:val="00F8480E"/>
    <w:rsid w:val="00FB27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163B01"/>
  <w15:chartTrackingRefBased/>
  <w15:docId w15:val="{2328126F-5F71-45BF-909F-E3B494884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theme="minorBidi"/>
        <w:sz w:val="24"/>
        <w:szCs w:val="5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2F3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64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6426"/>
  </w:style>
  <w:style w:type="paragraph" w:styleId="Footer">
    <w:name w:val="footer"/>
    <w:basedOn w:val="Normal"/>
    <w:link w:val="FooterChar"/>
    <w:uiPriority w:val="99"/>
    <w:unhideWhenUsed/>
    <w:rsid w:val="001A64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6426"/>
  </w:style>
  <w:style w:type="paragraph" w:styleId="ListParagraph">
    <w:name w:val="List Paragraph"/>
    <w:basedOn w:val="Normal"/>
    <w:uiPriority w:val="34"/>
    <w:qFormat/>
    <w:rsid w:val="00EB021F"/>
    <w:pPr>
      <w:ind w:left="720"/>
      <w:contextualSpacing/>
    </w:pPr>
  </w:style>
  <w:style w:type="character" w:styleId="Hyperlink">
    <w:name w:val="Hyperlink"/>
    <w:basedOn w:val="DefaultParagraphFont"/>
    <w:uiPriority w:val="99"/>
    <w:unhideWhenUsed/>
    <w:rsid w:val="00A0534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10.117.10.165:8080"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10.117.10.165:8080" TargetMode="External"/><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520</TotalTime>
  <Pages>14</Pages>
  <Words>839</Words>
  <Characters>4787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CDFW</Company>
  <LinksUpToDate>false</LinksUpToDate>
  <CharactersWithSpaces>5615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Oshima, Isaac@Wildlife</dc:creator>
  <cp:keywords/>
  <dc:description/>
  <cp:lastModifiedBy>Oshima, Isaac@Wildlife</cp:lastModifiedBy>
  <cp:revision>28</cp:revision>
  <dcterms:created xsi:type="dcterms:W3CDTF">2017-06-05T15:54:00Z</dcterms:created>
  <dcterms:modified xsi:type="dcterms:W3CDTF">2017-12-27T17:05:00Z</dcterms:modified>
</cp:coreProperties>
</file>