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43169" w14:textId="77777777" w:rsidR="00D158D1" w:rsidRDefault="00D158D1" w:rsidP="00D158D1">
      <w:pPr>
        <w:jc w:val="center"/>
        <w:rPr>
          <w:rFonts w:ascii="Arial" w:hAnsi="Arial"/>
          <w:b/>
          <w:sz w:val="28"/>
        </w:rPr>
      </w:pPr>
      <w:bookmarkStart w:id="0" w:name="_GoBack"/>
      <w:bookmarkEnd w:id="0"/>
      <w:r w:rsidRPr="00D158D1">
        <w:rPr>
          <w:rFonts w:ascii="Arial" w:hAnsi="Arial"/>
          <w:b/>
          <w:sz w:val="28"/>
        </w:rPr>
        <w:t xml:space="preserve">INLAND READINESS FOR </w:t>
      </w:r>
    </w:p>
    <w:p w14:paraId="2118763E" w14:textId="77777777" w:rsidR="0023567C" w:rsidRDefault="00D158D1" w:rsidP="00D158D1">
      <w:pPr>
        <w:jc w:val="center"/>
        <w:rPr>
          <w:rFonts w:ascii="Arial" w:hAnsi="Arial"/>
          <w:b/>
          <w:sz w:val="28"/>
        </w:rPr>
      </w:pPr>
      <w:r w:rsidRPr="00D158D1">
        <w:rPr>
          <w:rFonts w:ascii="Arial" w:hAnsi="Arial"/>
          <w:b/>
          <w:sz w:val="28"/>
        </w:rPr>
        <w:t>OWCN FIELD OPERATIONS</w:t>
      </w:r>
    </w:p>
    <w:p w14:paraId="427CEDFB" w14:textId="77777777" w:rsidR="00D158D1" w:rsidRDefault="00D158D1" w:rsidP="00D158D1">
      <w:pPr>
        <w:jc w:val="center"/>
        <w:rPr>
          <w:rFonts w:ascii="Arial" w:hAnsi="Arial"/>
          <w:b/>
          <w:sz w:val="28"/>
        </w:rPr>
      </w:pPr>
    </w:p>
    <w:p w14:paraId="4DC29EA2" w14:textId="77777777" w:rsidR="00D158D1" w:rsidRDefault="00D158D1" w:rsidP="00D158D1">
      <w:pPr>
        <w:jc w:val="center"/>
        <w:rPr>
          <w:rFonts w:ascii="Arial" w:hAnsi="Arial"/>
          <w:b/>
          <w:sz w:val="28"/>
        </w:rPr>
      </w:pPr>
    </w:p>
    <w:p w14:paraId="3E4C8EA2" w14:textId="77777777" w:rsidR="00D158D1" w:rsidRDefault="00D158D1" w:rsidP="00D158D1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D158D1">
        <w:rPr>
          <w:rFonts w:ascii="Arial" w:hAnsi="Arial"/>
        </w:rPr>
        <w:t>Summary of inland threat for spills</w:t>
      </w:r>
    </w:p>
    <w:p w14:paraId="5B91D341" w14:textId="7D75C567" w:rsidR="00D158D1" w:rsidRPr="00C07177" w:rsidRDefault="00D158D1" w:rsidP="00D158D1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Map of high risk areas</w:t>
      </w:r>
    </w:p>
    <w:p w14:paraId="04625A8E" w14:textId="77777777" w:rsidR="00D158D1" w:rsidRPr="00D158D1" w:rsidRDefault="00D158D1" w:rsidP="00D158D1">
      <w:pPr>
        <w:rPr>
          <w:rFonts w:ascii="Arial" w:hAnsi="Arial"/>
        </w:rPr>
      </w:pPr>
    </w:p>
    <w:p w14:paraId="4C38A951" w14:textId="77777777" w:rsidR="00D158D1" w:rsidRDefault="00D158D1" w:rsidP="00D158D1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Summary of at risk habitats</w:t>
      </w:r>
    </w:p>
    <w:p w14:paraId="34C456F4" w14:textId="77777777" w:rsidR="00D158D1" w:rsidRDefault="00D158D1" w:rsidP="00D158D1">
      <w:pPr>
        <w:pStyle w:val="ListParagraph"/>
        <w:rPr>
          <w:rFonts w:ascii="Arial" w:hAnsi="Arial"/>
        </w:rPr>
      </w:pPr>
    </w:p>
    <w:p w14:paraId="6B488FE7" w14:textId="77777777" w:rsidR="00D158D1" w:rsidRDefault="00D158D1" w:rsidP="00D158D1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Summary of at risk species</w:t>
      </w:r>
    </w:p>
    <w:p w14:paraId="59C572C6" w14:textId="77777777" w:rsidR="00D158D1" w:rsidRDefault="00D158D1" w:rsidP="00D158D1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Total list</w:t>
      </w:r>
    </w:p>
    <w:p w14:paraId="06D0F877" w14:textId="77777777" w:rsidR="00D158D1" w:rsidRDefault="00B473B0" w:rsidP="00D158D1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Sensitive/high priority species</w:t>
      </w:r>
    </w:p>
    <w:p w14:paraId="2A23063E" w14:textId="1CB33BE3" w:rsidR="00C07177" w:rsidRDefault="00C07177" w:rsidP="00D158D1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Existing databases that can be used</w:t>
      </w:r>
    </w:p>
    <w:p w14:paraId="19D89B3D" w14:textId="77777777" w:rsidR="00D158D1" w:rsidRDefault="00D158D1" w:rsidP="00D158D1">
      <w:pPr>
        <w:pStyle w:val="ListParagraph"/>
        <w:ind w:left="1440"/>
        <w:rPr>
          <w:rFonts w:ascii="Arial" w:hAnsi="Arial"/>
        </w:rPr>
      </w:pPr>
    </w:p>
    <w:p w14:paraId="25C83ADE" w14:textId="77777777" w:rsidR="00D158D1" w:rsidRDefault="00D158D1" w:rsidP="00D158D1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Hazing plan</w:t>
      </w:r>
    </w:p>
    <w:p w14:paraId="0D8729F9" w14:textId="77777777" w:rsidR="00D158D1" w:rsidRDefault="00D158D1" w:rsidP="00D158D1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List of required equipment for best readiness</w:t>
      </w:r>
    </w:p>
    <w:p w14:paraId="1561E856" w14:textId="77777777" w:rsidR="00D158D1" w:rsidRDefault="00D158D1" w:rsidP="00D158D1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Equipment storage locations</w:t>
      </w:r>
    </w:p>
    <w:p w14:paraId="681AEB87" w14:textId="77777777" w:rsidR="00D158D1" w:rsidRDefault="00D158D1" w:rsidP="00D158D1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Identification of trained personnel </w:t>
      </w:r>
    </w:p>
    <w:p w14:paraId="6BCA9466" w14:textId="77777777" w:rsidR="00D158D1" w:rsidRDefault="00D158D1" w:rsidP="00D158D1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In inland areas (specialists)</w:t>
      </w:r>
    </w:p>
    <w:p w14:paraId="55ABFEA5" w14:textId="77777777" w:rsidR="00D158D1" w:rsidRDefault="00D158D1" w:rsidP="00D158D1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Within network</w:t>
      </w:r>
    </w:p>
    <w:p w14:paraId="4254E7DE" w14:textId="77777777" w:rsidR="00D158D1" w:rsidRDefault="00D158D1" w:rsidP="00D158D1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Projected response time</w:t>
      </w:r>
    </w:p>
    <w:p w14:paraId="4E500704" w14:textId="77777777" w:rsidR="00B473B0" w:rsidRDefault="00B473B0" w:rsidP="00B473B0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Hazing recommendations based on species</w:t>
      </w:r>
    </w:p>
    <w:p w14:paraId="6F29F659" w14:textId="77777777" w:rsidR="00B473B0" w:rsidRPr="00B473B0" w:rsidRDefault="00B473B0" w:rsidP="00B473B0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Habitat protection and other considerations</w:t>
      </w:r>
    </w:p>
    <w:p w14:paraId="37DCA2A1" w14:textId="77777777" w:rsidR="00D158D1" w:rsidRDefault="00D158D1" w:rsidP="00D158D1">
      <w:pPr>
        <w:pStyle w:val="ListParagraph"/>
        <w:rPr>
          <w:rFonts w:ascii="Arial" w:hAnsi="Arial"/>
        </w:rPr>
      </w:pPr>
    </w:p>
    <w:p w14:paraId="2657BC5A" w14:textId="77777777" w:rsidR="00D158D1" w:rsidRPr="00D158D1" w:rsidRDefault="00D158D1" w:rsidP="00D158D1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Recovery plan</w:t>
      </w:r>
    </w:p>
    <w:p w14:paraId="0EE19593" w14:textId="77777777" w:rsidR="00D158D1" w:rsidRDefault="00D158D1" w:rsidP="00D158D1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List of required equipment for best readiness</w:t>
      </w:r>
    </w:p>
    <w:p w14:paraId="7F33E9D0" w14:textId="77777777" w:rsidR="00D158D1" w:rsidRDefault="00D158D1" w:rsidP="00D158D1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Equipment storage locations</w:t>
      </w:r>
    </w:p>
    <w:p w14:paraId="059DC05C" w14:textId="77777777" w:rsidR="00D158D1" w:rsidRDefault="00D158D1" w:rsidP="00D158D1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Identification of trained personnel </w:t>
      </w:r>
    </w:p>
    <w:p w14:paraId="0FE93D33" w14:textId="77777777" w:rsidR="00D158D1" w:rsidRDefault="00D158D1" w:rsidP="00D158D1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In inland areas (specialists)</w:t>
      </w:r>
    </w:p>
    <w:p w14:paraId="01DD94B7" w14:textId="77777777" w:rsidR="00D158D1" w:rsidRDefault="00D158D1" w:rsidP="00D158D1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Within network</w:t>
      </w:r>
    </w:p>
    <w:p w14:paraId="2C9ED306" w14:textId="77777777" w:rsidR="00D158D1" w:rsidRDefault="00D158D1" w:rsidP="00D158D1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Projected response time</w:t>
      </w:r>
    </w:p>
    <w:p w14:paraId="64125CE7" w14:textId="77777777" w:rsidR="00B473B0" w:rsidRDefault="00B473B0" w:rsidP="00D158D1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Capture recommendations based on species</w:t>
      </w:r>
    </w:p>
    <w:p w14:paraId="2F8304F4" w14:textId="77777777" w:rsidR="00B473B0" w:rsidRPr="00D158D1" w:rsidRDefault="00B473B0" w:rsidP="00D158D1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Habitat protection and other considerations</w:t>
      </w:r>
    </w:p>
    <w:sectPr w:rsidR="00B473B0" w:rsidRPr="00D158D1" w:rsidSect="00D537D1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086"/>
    <w:multiLevelType w:val="hybridMultilevel"/>
    <w:tmpl w:val="C9A8EC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1"/>
    <w:rsid w:val="000A68F3"/>
    <w:rsid w:val="000B7F9D"/>
    <w:rsid w:val="000C3087"/>
    <w:rsid w:val="00111071"/>
    <w:rsid w:val="0023567C"/>
    <w:rsid w:val="00452B67"/>
    <w:rsid w:val="008C1FA3"/>
    <w:rsid w:val="00AE1CEA"/>
    <w:rsid w:val="00B473B0"/>
    <w:rsid w:val="00B9237D"/>
    <w:rsid w:val="00C07177"/>
    <w:rsid w:val="00D158D1"/>
    <w:rsid w:val="00D537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56D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Wildlife Health Center - OWCN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Kyra Mills-Parker</dc:creator>
  <cp:lastModifiedBy>Administrator</cp:lastModifiedBy>
  <cp:revision>2</cp:revision>
  <dcterms:created xsi:type="dcterms:W3CDTF">2017-02-15T00:17:00Z</dcterms:created>
  <dcterms:modified xsi:type="dcterms:W3CDTF">2017-02-15T00:17:00Z</dcterms:modified>
</cp:coreProperties>
</file>