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0A76" w14:textId="5CE6BEE8" w:rsidR="00922E23" w:rsidRDefault="00290222">
      <w:r>
        <w:t xml:space="preserve">This folder is for public GIS documents only. </w:t>
      </w:r>
      <w:bookmarkStart w:id="0" w:name="_GoBack"/>
      <w:bookmarkEnd w:id="0"/>
    </w:p>
    <w:sectPr w:rsidR="0092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22"/>
    <w:rsid w:val="00290222"/>
    <w:rsid w:val="009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E9EA"/>
  <w15:chartTrackingRefBased/>
  <w15:docId w15:val="{C0388326-C09D-410A-8AB5-1BD071C0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Christopher(Chris)@Wildlife</dc:creator>
  <cp:keywords/>
  <dc:description/>
  <cp:lastModifiedBy>Brown, Christopher(Chris)@Wildlife</cp:lastModifiedBy>
  <cp:revision>1</cp:revision>
  <dcterms:created xsi:type="dcterms:W3CDTF">2020-05-07T19:35:00Z</dcterms:created>
  <dcterms:modified xsi:type="dcterms:W3CDTF">2020-05-07T19:35:00Z</dcterms:modified>
</cp:coreProperties>
</file>